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45" w:rightChars="45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2023市政工程建设产业博览会参展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信息回执表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</w:pPr>
    </w:p>
    <w:tbl>
      <w:tblPr>
        <w:tblStyle w:val="3"/>
        <w:tblW w:w="496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747"/>
        <w:gridCol w:w="1394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参展企业中文名称</w:t>
            </w: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参展企业英文名称</w:t>
            </w: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参展企业地址</w:t>
            </w: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参展事务联系人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官网网址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邮    箱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展位广告申请</w:t>
            </w: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标准展位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（3m×3m×3.5m）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个，展位号：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8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光地展位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：展位号：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；面积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㎡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其余广告 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现场广告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会刊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其余赞助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特殊需求</w:t>
            </w: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展位供水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展位供电：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电压（v）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功率（kw）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其余需求：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公司简介</w:t>
            </w: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after="0" w:line="600" w:lineRule="exact"/>
              <w:rPr>
                <w:rFonts w:hint="eastAsia" w:ascii="仿宋" w:hAnsi="仿宋" w:eastAsia="仿宋" w:cs="Calibri"/>
                <w:spacing w:val="-2"/>
                <w:sz w:val="24"/>
                <w:szCs w:val="2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pacing w:val="-2"/>
                <w:sz w:val="24"/>
                <w:szCs w:val="20"/>
                <w:highlight w:val="none"/>
                <w:u w:val="single"/>
                <w:lang w:val="en-GB" w:eastAsia="zh-CN"/>
              </w:rPr>
              <w:t>中文（</w:t>
            </w:r>
            <w:r>
              <w:rPr>
                <w:rFonts w:hint="eastAsia" w:ascii="仿宋" w:hAnsi="仿宋" w:eastAsia="仿宋" w:cs="Calibri"/>
                <w:spacing w:val="-2"/>
                <w:sz w:val="24"/>
                <w:szCs w:val="20"/>
                <w:highlight w:val="none"/>
                <w:u w:val="single"/>
                <w:lang w:val="en-US" w:eastAsia="zh-CN"/>
              </w:rPr>
              <w:t>200字内）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98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after="0" w:line="600" w:lineRule="exact"/>
              <w:rPr>
                <w:rFonts w:hint="default" w:ascii="仿宋" w:hAnsi="仿宋" w:eastAsia="仿宋" w:cs="Calibri"/>
                <w:spacing w:val="-2"/>
                <w:sz w:val="24"/>
                <w:szCs w:val="2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pacing w:val="-2"/>
                <w:sz w:val="24"/>
                <w:szCs w:val="20"/>
                <w:highlight w:val="none"/>
                <w:u w:val="single"/>
                <w:lang w:val="en-US" w:eastAsia="zh-CN"/>
              </w:rPr>
              <w:t>英文（200单词内）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9" w:hRule="atLeast"/>
        </w:trPr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公司logo、主营业务、产品介绍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1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1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参展单位公章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参展单位负责人签字：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请将此回执以邮件方式发送至博览会承办单位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联系人：周  欣13272231239     伍诗敏13618465617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邮  箱：cmecie@163.com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45" w:rightChars="45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-20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pacing w:val="-20"/>
          <w:sz w:val="40"/>
          <w:szCs w:val="40"/>
          <w:highlight w:val="none"/>
          <w:lang w:val="en-US" w:eastAsia="zh-CN"/>
        </w:rPr>
        <w:t>2023市政工程建设产业博览会工作联系人回执表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20"/>
          <w:sz w:val="40"/>
          <w:szCs w:val="40"/>
          <w:highlight w:val="none"/>
          <w:lang w:val="en-US" w:eastAsia="zh-CN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35"/>
        <w:gridCol w:w="1200"/>
        <w:gridCol w:w="1501"/>
        <w:gridCol w:w="1151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26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单位名称</w:t>
            </w:r>
          </w:p>
        </w:tc>
        <w:tc>
          <w:tcPr>
            <w:tcW w:w="4073" w:type="pct"/>
            <w:gridSpan w:val="5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6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姓  名</w:t>
            </w:r>
          </w:p>
        </w:tc>
        <w:tc>
          <w:tcPr>
            <w:tcW w:w="934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职  务</w:t>
            </w:r>
          </w:p>
        </w:tc>
        <w:tc>
          <w:tcPr>
            <w:tcW w:w="808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</w:p>
        </w:tc>
        <w:tc>
          <w:tcPr>
            <w:tcW w:w="620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电  话</w:t>
            </w:r>
          </w:p>
        </w:tc>
        <w:tc>
          <w:tcPr>
            <w:tcW w:w="1063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6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手  机</w:t>
            </w:r>
          </w:p>
        </w:tc>
        <w:tc>
          <w:tcPr>
            <w:tcW w:w="934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传  真</w:t>
            </w:r>
          </w:p>
        </w:tc>
        <w:tc>
          <w:tcPr>
            <w:tcW w:w="808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</w:p>
        </w:tc>
        <w:tc>
          <w:tcPr>
            <w:tcW w:w="620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邮  箱</w:t>
            </w:r>
          </w:p>
        </w:tc>
        <w:tc>
          <w:tcPr>
            <w:tcW w:w="1063" w:type="pc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请将此回执以邮件方式发送至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博览会承办单位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联系人：周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欣：13272231239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伍诗敏：13618465617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instrText xml:space="preserve"> HYPERLINK "mailto:cmecie@163.com"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cmecie@163.com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end"/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45" w:rightChars="45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-20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pacing w:val="-20"/>
          <w:sz w:val="40"/>
          <w:szCs w:val="40"/>
          <w:highlight w:val="none"/>
          <w:lang w:val="en-US" w:eastAsia="zh-CN"/>
        </w:rPr>
        <w:t>2023市政工程建设产业博览会参会人员名单回执表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-20"/>
          <w:sz w:val="40"/>
          <w:szCs w:val="40"/>
          <w:highlight w:val="none"/>
          <w:lang w:val="en-US" w:eastAsia="zh-CN"/>
        </w:rPr>
      </w:pPr>
    </w:p>
    <w:tbl>
      <w:tblPr>
        <w:tblStyle w:val="3"/>
        <w:tblW w:w="51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930"/>
        <w:gridCol w:w="1978"/>
        <w:gridCol w:w="1726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序号</w:t>
            </w:r>
          </w:p>
        </w:tc>
        <w:tc>
          <w:tcPr>
            <w:tcW w:w="1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工作单位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姓  名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职  务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4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请将此回执以邮件方式发送至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博览会承办单位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联系人：周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欣：13272231239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伍诗敏：13618465617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instrText xml:space="preserve"> HYPERLINK "mailto:cmecie@163.com"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cmecie@163.com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end"/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YWQ3YWZmZGMzNGM5NDdlYzQ3MjgyZjViYTk1OWEifQ=="/>
  </w:docVars>
  <w:rsids>
    <w:rsidRoot w:val="35785076"/>
    <w:rsid w:val="357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700" w:leftChars="700" w:right="700" w:rightChars="70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2023-09-28T08:22:00Z</dcterms:created>
  <dc:creator>meigong</dc:creator>
  <cp:lastModifiedBy>meigong</cp:lastModifiedBy>
  <dcterms:modified xsi:type="dcterms:W3CDTF">2023-09-28T08:24:28Z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25855EC9DF264C009F3A6DE8C88D78AA_11</vt:lpwstr>
  </property>
</Properties>
</file>